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  <w:r>
        <w:rPr>
          <w:b/>
          <w:bCs/>
        </w:rPr>
        <w:t>1.</w:t>
      </w:r>
      <w:r>
        <w:tab/>
      </w:r>
      <w:r>
        <w:t>(a)</w:t>
      </w:r>
      <w:r>
        <w:tab/>
      </w:r>
      <w:r>
        <w:t xml:space="preserve">Simplify </w:t>
      </w:r>
      <w:r>
        <w:rPr>
          <w:position w:val="-10"/>
        </w:rPr>
        <w:drawing>
          <wp:inline distT="0" distB="0" distL="114300" distR="114300">
            <wp:extent cx="100012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Express </w:t>
      </w:r>
      <w:r>
        <w:rPr>
          <w:position w:val="-8"/>
        </w:rPr>
        <w:drawing>
          <wp:inline distT="0" distB="0" distL="114300" distR="114300">
            <wp:extent cx="581025" cy="219075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form </w:t>
      </w:r>
      <w:r>
        <w:rPr>
          <w:position w:val="-6"/>
        </w:rPr>
        <w:drawing>
          <wp:inline distT="0" distB="0" distL="114300" distR="114300">
            <wp:extent cx="304800" cy="20002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n</w:t>
      </w:r>
      <w:r>
        <w:t xml:space="preserve"> is an integer.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4 marks)</w:t>
      </w:r>
    </w:p>
    <w:p>
      <w:pPr>
        <w:pStyle w:val="5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</w:r>
      <w:r>
        <w:t>(a)</w:t>
      </w:r>
      <w:r>
        <w:tab/>
      </w:r>
      <w:r>
        <w:t xml:space="preserve">Simplify </w:t>
      </w:r>
      <w:r>
        <w:rPr>
          <w:position w:val="-10"/>
        </w:rPr>
        <w:drawing>
          <wp:inline distT="0" distB="0" distL="114300" distR="114300">
            <wp:extent cx="12192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Express </w:t>
      </w:r>
      <w:r>
        <w:rPr>
          <w:position w:val="-6"/>
        </w:rPr>
        <w:drawing>
          <wp:inline distT="0" distB="0" distL="114300" distR="114300">
            <wp:extent cx="276225" cy="200025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form </w:t>
      </w:r>
      <w:r>
        <w:rPr>
          <w:position w:val="-8"/>
        </w:rPr>
        <w:drawing>
          <wp:inline distT="0" distB="0" distL="114300" distR="114300">
            <wp:extent cx="314325" cy="219075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m</w:t>
      </w:r>
      <w:r>
        <w:t xml:space="preserve"> is an integer.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(1)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</w:r>
      <w:r>
        <w:t xml:space="preserve">Express </w:t>
      </w:r>
      <w:r>
        <w:rPr>
          <w:position w:val="-28"/>
          <w:sz w:val="20"/>
          <w:szCs w:val="20"/>
        </w:rPr>
        <w:drawing>
          <wp:inline distT="0" distB="0" distL="114300" distR="114300">
            <wp:extent cx="523875" cy="428625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form </w:t>
      </w:r>
      <w:r>
        <w:rPr>
          <w:i/>
          <w:iCs/>
        </w:rPr>
        <w:t xml:space="preserve">a + </w:t>
      </w:r>
      <w:r>
        <w:rPr>
          <w:i/>
          <w:iCs/>
          <w:position w:val="-8"/>
        </w:rPr>
        <w:drawing>
          <wp:inline distT="0" distB="0" distL="114300" distR="114300">
            <wp:extent cx="295275" cy="219075"/>
            <wp:effectExtent l="0" t="0" r="952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a</w:t>
      </w:r>
      <w:r>
        <w:t xml:space="preserve"> and </w:t>
      </w:r>
      <w:r>
        <w:rPr>
          <w:i/>
          <w:iCs/>
        </w:rPr>
        <w:t>b</w:t>
      </w:r>
      <w:r>
        <w:t xml:space="preserve"> are integers.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(Hint: Rationalize the denominator)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(4)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7 marks)</w:t>
      </w:r>
    </w:p>
    <w:p>
      <w:pPr>
        <w:pStyle w:val="5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</w:r>
      <w:r>
        <w:t>(a)</w:t>
      </w:r>
      <w:r>
        <w:tab/>
      </w:r>
      <w:r>
        <w:t>Express (4</w:t>
      </w:r>
      <w:r>
        <w:rPr>
          <w:position w:val="-8"/>
        </w:rPr>
        <w:drawing>
          <wp:inline distT="0" distB="0" distL="114300" distR="114300">
            <wp:extent cx="219075" cy="219075"/>
            <wp:effectExtent l="0" t="0" r="952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l) (</w:t>
      </w:r>
      <w:r>
        <w:rPr>
          <w:position w:val="-8"/>
        </w:rPr>
        <w:drawing>
          <wp:inline distT="0" distB="0" distL="114300" distR="114300">
            <wp:extent cx="219075" cy="219075"/>
            <wp:effectExtent l="0" t="0" r="952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+ </w:t>
      </w:r>
      <w:r>
        <w:t xml:space="preserve">3) in the form </w:t>
      </w:r>
      <w:r>
        <w:rPr>
          <w:i/>
          <w:iCs/>
        </w:rPr>
        <w:t>p + q</w:t>
      </w:r>
      <w:r>
        <w:rPr>
          <w:position w:val="-8"/>
        </w:rPr>
        <w:drawing>
          <wp:inline distT="0" distB="0" distL="114300" distR="114300">
            <wp:extent cx="219075" cy="219075"/>
            <wp:effectExtent l="0" t="0" r="952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, </w:t>
      </w:r>
      <w:r>
        <w:t xml:space="preserve">where </w:t>
      </w:r>
      <w:r>
        <w:rPr>
          <w:i/>
          <w:iCs/>
        </w:rPr>
        <w:t xml:space="preserve">p </w:t>
      </w:r>
      <w:r>
        <w:t xml:space="preserve">and </w:t>
      </w:r>
      <w:r>
        <w:rPr>
          <w:i/>
          <w:iCs/>
        </w:rPr>
        <w:t xml:space="preserve">q </w:t>
      </w:r>
      <w:r>
        <w:t>are integers.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 xml:space="preserve">Show that </w:t>
      </w:r>
      <w:r>
        <w:rPr>
          <w:position w:val="-28"/>
        </w:rPr>
        <w:drawing>
          <wp:inline distT="0" distB="0" distL="114300" distR="114300">
            <wp:extent cx="695325" cy="419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an integer and find its value.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6 marks)</w:t>
      </w:r>
    </w:p>
    <w:p>
      <w:pPr>
        <w:pStyle w:val="11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</w:r>
      <w:r>
        <w:t>(a)</w:t>
      </w:r>
      <w:r>
        <w:tab/>
      </w:r>
      <w:r>
        <w:t xml:space="preserve">Express </w:t>
      </w:r>
      <w:r>
        <w:rPr>
          <w:position w:val="-30"/>
        </w:rPr>
        <w:drawing>
          <wp:inline distT="0" distB="0" distL="114300" distR="114300">
            <wp:extent cx="428625" cy="428625"/>
            <wp:effectExtent l="0" t="0" r="952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form </w:t>
      </w:r>
      <w:r>
        <w:rPr>
          <w:position w:val="-6"/>
        </w:rPr>
        <w:drawing>
          <wp:inline distT="0" distB="0" distL="114300" distR="114300">
            <wp:extent cx="504825" cy="200025"/>
            <wp:effectExtent l="0" t="0" r="952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a</w:t>
      </w:r>
      <w:r>
        <w:t xml:space="preserve"> and </w:t>
      </w:r>
      <w:r>
        <w:rPr>
          <w:i/>
          <w:iCs/>
        </w:rPr>
        <w:t>b</w:t>
      </w:r>
      <w:r>
        <w:t xml:space="preserve"> are integers.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(4)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br w:type="page"/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>Solve the inequality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position w:val="-10"/>
        </w:rPr>
        <w:drawing>
          <wp:inline distT="0" distB="0" distL="114300" distR="114300">
            <wp:extent cx="126682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7 marks)</w:t>
      </w:r>
    </w:p>
    <w:p>
      <w:pPr>
        <w:pStyle w:val="5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5.</w:t>
      </w:r>
      <w:r>
        <w:tab/>
      </w:r>
      <w:r>
        <w:t>(a)</w:t>
      </w:r>
      <w:r>
        <w:tab/>
      </w:r>
      <w:r>
        <w:t xml:space="preserve">Simplify the expression </w:t>
      </w:r>
      <w:r>
        <w:rPr>
          <w:position w:val="-12"/>
        </w:rPr>
        <w:drawing>
          <wp:inline distT="0" distB="0" distL="114300" distR="114300">
            <wp:extent cx="619125" cy="238125"/>
            <wp:effectExtent l="0" t="0" r="952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drawing>
          <wp:inline distT="0" distB="0" distL="114300" distR="114300">
            <wp:extent cx="619125" cy="238125"/>
            <wp:effectExtent l="0" t="0" r="952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(1)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>
      <w:pPr>
        <w:pStyle w:val="9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  <w:r>
        <w:t>It is given that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 xml:space="preserve">k </w:t>
      </w:r>
      <w:r>
        <w:t xml:space="preserve">= </w:t>
      </w:r>
      <w:r>
        <w:rPr>
          <w:position w:val="-30"/>
        </w:rPr>
        <w:drawing>
          <wp:inline distT="0" distB="0" distL="114300" distR="114300">
            <wp:extent cx="600075" cy="466725"/>
            <wp:effectExtent l="0" t="0" r="952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</w:r>
      <w:r>
        <w:t xml:space="preserve">Express </w:t>
      </w:r>
      <w:r>
        <w:rPr>
          <w:i/>
          <w:iCs/>
        </w:rPr>
        <w:t>k</w:t>
      </w:r>
      <w:r>
        <w:t xml:space="preserve"> in the form </w:t>
      </w:r>
      <w:r>
        <w:rPr>
          <w:i/>
          <w:iCs/>
        </w:rPr>
        <w:t>p</w:t>
      </w:r>
      <w:r>
        <w:t xml:space="preserve"> + </w:t>
      </w:r>
      <w:r>
        <w:rPr>
          <w:i/>
          <w:iCs/>
        </w:rPr>
        <w:t>q</w:t>
      </w:r>
      <w:r>
        <w:rPr>
          <w:position w:val="-8"/>
        </w:rPr>
        <w:drawing>
          <wp:inline distT="0" distB="0" distL="114300" distR="114300">
            <wp:extent cx="228600" cy="219075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p</w:t>
      </w:r>
      <w:r>
        <w:t xml:space="preserve"> and </w:t>
      </w:r>
      <w:r>
        <w:rPr>
          <w:i/>
          <w:iCs/>
        </w:rPr>
        <w:t>q</w:t>
      </w:r>
      <w:r>
        <w:t xml:space="preserve"> are integers.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>
      <w:pPr>
        <w:pStyle w:val="13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</w:r>
      <w:r>
        <w:t xml:space="preserve">Express </w:t>
      </w:r>
      <w:r>
        <w:rPr>
          <w:position w:val="-22"/>
        </w:rPr>
        <w:drawing>
          <wp:inline distT="0" distB="0" distL="114300" distR="114300">
            <wp:extent cx="152400" cy="371475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form </w:t>
      </w:r>
      <w:r>
        <w:rPr>
          <w:i/>
          <w:iCs/>
        </w:rPr>
        <w:t>r</w:t>
      </w:r>
      <w:r>
        <w:t xml:space="preserve"> + </w:t>
      </w:r>
      <w:r>
        <w:rPr>
          <w:i/>
          <w:iCs/>
        </w:rPr>
        <w:t>s</w:t>
      </w:r>
      <w:r>
        <w:rPr>
          <w:position w:val="-8"/>
        </w:rPr>
        <w:drawing>
          <wp:inline distT="0" distB="0" distL="114300" distR="114300">
            <wp:extent cx="228600" cy="219075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i/>
          <w:iCs/>
        </w:rPr>
        <w:t>r</w:t>
      </w:r>
      <w:r>
        <w:t xml:space="preserve"> and </w:t>
      </w:r>
      <w:r>
        <w:rPr>
          <w:i/>
          <w:iCs/>
        </w:rPr>
        <w:t>s</w:t>
      </w:r>
      <w:r>
        <w:t xml:space="preserve"> are integers.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6 marks)</w:t>
      </w:r>
    </w:p>
    <w:p>
      <w:pPr>
        <w:pStyle w:val="5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4"/>
        <w:rPr>
          <w:rFonts w:ascii="Times New Roman" w:hAnsi="Times New Roman" w:cs="Times New Roman"/>
          <w:sz w:val="22"/>
          <w:szCs w:val="22"/>
        </w:rPr>
      </w:pPr>
    </w:p>
    <w:sectPr>
      <w:footerReference r:id="rId3" w:type="default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The Emmbrook School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  <w:lang/>
      </w:rPr>
      <w:t>3</w:t>
    </w:r>
    <w:r>
      <w:rPr>
        <w:i/>
        <w:iCs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1134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BD"/>
    <w:rsid w:val="002B1253"/>
    <w:rsid w:val="002D02BD"/>
    <w:rsid w:val="00495F0C"/>
    <w:rsid w:val="00A85BA5"/>
    <w:rsid w:val="00D304DC"/>
    <w:rsid w:val="00DB0AAA"/>
    <w:rsid w:val="00F86AEF"/>
    <w:rsid w:val="FF9EE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uiPriority w:val="99"/>
  </w:style>
  <w:style w:type="table" w:default="1" w:styleId="3">
    <w:name w:val="Normal Table"/>
    <w:semiHidden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 w:bidi="ar-SA"/>
    </w:rPr>
  </w:style>
  <w:style w:type="paragraph" w:customStyle="1" w:styleId="5">
    <w:name w:val="question"/>
    <w:basedOn w:val="4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6">
    <w:name w:val="question(a)"/>
    <w:basedOn w:val="5"/>
    <w:uiPriority w:val="99"/>
    <w:pPr>
      <w:tabs>
        <w:tab w:val="left" w:pos="567"/>
      </w:tabs>
      <w:ind w:left="1134" w:hanging="1134"/>
    </w:pPr>
  </w:style>
  <w:style w:type="paragraph" w:customStyle="1" w:styleId="7">
    <w:name w:val="question(a)(i)"/>
    <w:basedOn w:val="6"/>
    <w:uiPriority w:val="99"/>
    <w:pPr>
      <w:tabs>
        <w:tab w:val="left" w:pos="1134"/>
      </w:tabs>
      <w:ind w:left="1701" w:hanging="1701"/>
    </w:pPr>
  </w:style>
  <w:style w:type="paragraph" w:customStyle="1" w:styleId="8">
    <w:name w:val="mark"/>
    <w:basedOn w:val="4"/>
    <w:uiPriority w:val="99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9">
    <w:name w:val="indent1"/>
    <w:basedOn w:val="4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indent1 Char"/>
    <w:basedOn w:val="4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question Char2"/>
    <w:basedOn w:val="4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12">
    <w:name w:val="graph"/>
    <w:basedOn w:val="4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13">
    <w:name w:val="indent2"/>
    <w:basedOn w:val="4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2011-06-01T18:53:00Z</dcterms:created>
  <dc:creator>imarshall</dc:creator>
  <cp:lastModifiedBy>mathssite.com</cp:lastModifiedBy>
  <dcterms:modified xsi:type="dcterms:W3CDTF">2019-04-16T20:10:33Z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